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D2" w:rsidRDefault="005D1CD2" w:rsidP="005D1C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CD2" w:rsidRDefault="005D1CD2" w:rsidP="005D1C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CD2" w:rsidRPr="005D1CD2" w:rsidRDefault="005D1CD2" w:rsidP="005D1C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CD2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dotycząca przetwarzania danych osobowych</w:t>
      </w:r>
    </w:p>
    <w:p w:rsidR="005D1CD2" w:rsidRPr="005D1CD2" w:rsidRDefault="005D1CD2" w:rsidP="005D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CD2"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 r.) Stowarzyszenie Lokalna Organizacja Turystyczna Powiatu Nidzickiego  informuje, że:</w:t>
      </w:r>
    </w:p>
    <w:p w:rsidR="005D1CD2" w:rsidRPr="005D1CD2" w:rsidRDefault="005D1CD2" w:rsidP="005D1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CD2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Stowarzyszenie Lokalna Organizacja Turystyczna Powiatu Nidzickiego. Siedziba Stowarzyszenia Lokalna Organizacja Turystyczna Powiatu Nidzickiego  jest  w Nidzicy ul. Plac Wolności 1, </w:t>
      </w:r>
      <w:r w:rsidRPr="005D1CD2">
        <w:rPr>
          <w:rFonts w:ascii="Times New Roman" w:eastAsia="Times New Roman" w:hAnsi="Times New Roman" w:cs="Times New Roman"/>
          <w:sz w:val="24"/>
          <w:szCs w:val="24"/>
        </w:rPr>
        <w:br/>
        <w:t>13-100 Nidzica.</w:t>
      </w:r>
    </w:p>
    <w:p w:rsidR="005D1CD2" w:rsidRPr="005D1CD2" w:rsidRDefault="005D1CD2" w:rsidP="005D1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CD2">
        <w:rPr>
          <w:rFonts w:ascii="Times New Roman" w:eastAsia="Times New Roman" w:hAnsi="Times New Roman" w:cs="Times New Roman"/>
          <w:sz w:val="24"/>
          <w:szCs w:val="24"/>
        </w:rPr>
        <w:t>Pani/Pana dane osobowe będą przetwarzane w celu realizacji umowy na podstawie art. 6 ust. 1 lit. a i b Rozporządzenia.</w:t>
      </w:r>
    </w:p>
    <w:p w:rsidR="005D1CD2" w:rsidRPr="005D1CD2" w:rsidRDefault="005D1CD2" w:rsidP="005D1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CD2">
        <w:rPr>
          <w:rFonts w:ascii="Times New Roman" w:eastAsia="Times New Roman" w:hAnsi="Times New Roman" w:cs="Times New Roman"/>
          <w:sz w:val="24"/>
          <w:szCs w:val="24"/>
        </w:rPr>
        <w:t xml:space="preserve">W związku z przetwarzaniem danych w celu wskazanym powyżej, Pani/Pana dane osobowe mogą być przekazywane innym podmiotom, takim jak: biuro rachunkowe, operatorzy pocztowi w celu zapewnienia korespondencji, podmioty publiczne w zakresie obowiązujących przepisów prawa oraz inne podmioty, którym przekazanie Pani/Pana danych osobowych będzie niezbędne do realizacji celów przetwarzania określonych w </w:t>
      </w:r>
      <w:proofErr w:type="spellStart"/>
      <w:r w:rsidRPr="005D1CD2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D1CD2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</w:p>
    <w:p w:rsidR="005D1CD2" w:rsidRPr="005D1CD2" w:rsidRDefault="005D1CD2" w:rsidP="005D1C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CD2">
        <w:rPr>
          <w:rFonts w:ascii="Times New Roman" w:eastAsia="Times New Roman" w:hAnsi="Times New Roman" w:cs="Times New Roman"/>
          <w:sz w:val="24"/>
          <w:szCs w:val="24"/>
        </w:rPr>
        <w:t>W związku z przetwarzaniem przez Administratora danych osobowych przysługuje Pani/Pana prawo do: dostępu do treści danych, ich sprostowania, usunięcia lub ograniczenia przetwarzania jeżeli cel jest z art. 6 ust. 1 lit a to ma Pani/Pan prawo do pisemnego cofnięcia zgody w każdym momencie.</w:t>
      </w:r>
    </w:p>
    <w:p w:rsidR="005D1CD2" w:rsidRPr="005D1CD2" w:rsidRDefault="005D1CD2" w:rsidP="005D1C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CD2">
        <w:rPr>
          <w:rFonts w:ascii="Times New Roman" w:eastAsia="Times New Roman" w:hAnsi="Times New Roman" w:cs="Times New Roman"/>
          <w:sz w:val="24"/>
          <w:szCs w:val="24"/>
        </w:rPr>
        <w:t>Ma Pani/Pan prawo wniesienia skargi do organu nadzorczego, tj. Prezesa Urzędu Ochrony Danych Osobowych, gdy uzna Pani/Pan, że przetwarzanie danych osobowych narusza przepisy Rozporządzenia.</w:t>
      </w:r>
    </w:p>
    <w:p w:rsidR="005D1CD2" w:rsidRPr="005D1CD2" w:rsidRDefault="005D1CD2" w:rsidP="005D1C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CD2">
        <w:rPr>
          <w:rFonts w:ascii="Times New Roman" w:eastAsia="Times New Roman" w:hAnsi="Times New Roman" w:cs="Times New Roman"/>
          <w:sz w:val="24"/>
          <w:szCs w:val="24"/>
        </w:rPr>
        <w:t>Pani/ Pana dane nie będą przetwarzane w sposób zautomatyzowany, w tym również w formie profilowania.</w:t>
      </w:r>
    </w:p>
    <w:p w:rsidR="005D1CD2" w:rsidRPr="005D1CD2" w:rsidRDefault="005D1CD2" w:rsidP="005D1C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CD2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przetwarzana przez okres niezbędny do realizacji wskazanego w </w:t>
      </w:r>
      <w:proofErr w:type="spellStart"/>
      <w:r w:rsidRPr="005D1CD2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5D1CD2">
        <w:rPr>
          <w:rFonts w:ascii="Times New Roman" w:eastAsia="Times New Roman" w:hAnsi="Times New Roman" w:cs="Times New Roman"/>
          <w:sz w:val="24"/>
          <w:szCs w:val="24"/>
        </w:rPr>
        <w:t xml:space="preserve"> 3 celu przetwarzania, w tym również obowiązku archiwizacyjnego wynikającego z przepisów prawa.</w:t>
      </w:r>
    </w:p>
    <w:p w:rsidR="005D1CD2" w:rsidRPr="005D1CD2" w:rsidRDefault="005D1CD2" w:rsidP="005D1C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CD2">
        <w:rPr>
          <w:rFonts w:ascii="Times New Roman" w:eastAsia="Times New Roman" w:hAnsi="Times New Roman" w:cs="Times New Roman"/>
          <w:sz w:val="24"/>
          <w:szCs w:val="24"/>
        </w:rPr>
        <w:t>Podanie przez Panią/Pana danych osobowych jest dobrowolne, ale konieczne w celu zawarcia i realizacji umowy.</w:t>
      </w:r>
    </w:p>
    <w:p w:rsidR="002874BD" w:rsidRDefault="002874BD"/>
    <w:sectPr w:rsidR="0028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3742"/>
    <w:multiLevelType w:val="multilevel"/>
    <w:tmpl w:val="376232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72887"/>
    <w:multiLevelType w:val="multilevel"/>
    <w:tmpl w:val="1A4087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46BD2"/>
    <w:multiLevelType w:val="multilevel"/>
    <w:tmpl w:val="2746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1CD2"/>
    <w:rsid w:val="002874BD"/>
    <w:rsid w:val="005D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1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D1C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1836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rezb</dc:creator>
  <cp:keywords/>
  <dc:description/>
  <cp:lastModifiedBy>rezb</cp:lastModifiedBy>
  <cp:revision>3</cp:revision>
  <cp:lastPrinted>2019-07-19T05:40:00Z</cp:lastPrinted>
  <dcterms:created xsi:type="dcterms:W3CDTF">2019-07-19T05:37:00Z</dcterms:created>
  <dcterms:modified xsi:type="dcterms:W3CDTF">2019-07-19T05:41:00Z</dcterms:modified>
</cp:coreProperties>
</file>